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80" w:rsidRPr="007F38FD" w:rsidRDefault="00C37E80" w:rsidP="00C37E80">
      <w:pPr>
        <w:jc w:val="center"/>
        <w:rPr>
          <w:rFonts w:asciiTheme="minorHAnsi" w:hAnsiTheme="minorHAnsi"/>
          <w:b/>
        </w:rPr>
      </w:pPr>
      <w:r w:rsidRPr="007F38FD">
        <w:rPr>
          <w:rFonts w:asciiTheme="minorHAnsi" w:hAnsiTheme="minorHAnsi"/>
          <w:b/>
        </w:rPr>
        <w:t>Отчет</w:t>
      </w:r>
      <w:r w:rsidRPr="007F38FD">
        <w:rPr>
          <w:rFonts w:asciiTheme="minorHAnsi" w:hAnsiTheme="minorHAnsi"/>
          <w:b/>
        </w:rPr>
        <w:br/>
        <w:t>о невозможности или нецелесообразности использования иных способов определения поставщика (подрядчика, исполнителя), об обосновании цены договора и иных существенных условий договора, заключаемого с единственным поставщиком (подрядчиком, исполнителем)</w:t>
      </w:r>
    </w:p>
    <w:p w:rsidR="00C37E80" w:rsidRPr="007F38FD" w:rsidRDefault="00C37E80" w:rsidP="00C37E80">
      <w:pPr>
        <w:jc w:val="center"/>
        <w:rPr>
          <w:rFonts w:asciiTheme="minorHAnsi" w:hAnsi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C37E80" w:rsidRPr="007F38FD" w:rsidTr="00577D2D">
        <w:tc>
          <w:tcPr>
            <w:tcW w:w="5920" w:type="dxa"/>
            <w:shd w:val="clear" w:color="auto" w:fill="auto"/>
          </w:tcPr>
          <w:p w:rsidR="00C37E80" w:rsidRPr="007F38FD" w:rsidRDefault="00C37E80" w:rsidP="00577D2D">
            <w:pPr>
              <w:jc w:val="right"/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Наименование заказчика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37E80" w:rsidRPr="007F38FD" w:rsidRDefault="00C37E80" w:rsidP="00577D2D">
            <w:pPr>
              <w:jc w:val="both"/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Федеральное государственное бюджетное учреждение науки Физический институт им. П.Н. Лебедева Российской академии наук (ФИАН)</w:t>
            </w:r>
          </w:p>
        </w:tc>
      </w:tr>
      <w:tr w:rsidR="00C37E80" w:rsidRPr="007F38FD" w:rsidTr="00577D2D">
        <w:tc>
          <w:tcPr>
            <w:tcW w:w="5920" w:type="dxa"/>
            <w:shd w:val="clear" w:color="auto" w:fill="auto"/>
          </w:tcPr>
          <w:p w:rsidR="00C37E80" w:rsidRPr="007F38FD" w:rsidRDefault="00C37E80" w:rsidP="00577D2D">
            <w:pPr>
              <w:jc w:val="right"/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80" w:rsidRPr="007F38FD" w:rsidRDefault="00C37E80" w:rsidP="00577D2D">
            <w:pPr>
              <w:jc w:val="both"/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г. Москва, Ленинский проспект, д. 53</w:t>
            </w:r>
          </w:p>
        </w:tc>
      </w:tr>
    </w:tbl>
    <w:p w:rsidR="00C37E80" w:rsidRPr="007F38FD" w:rsidRDefault="00C37E80" w:rsidP="00C37E80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693"/>
      </w:tblGrid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Объект закупки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Способ закупки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 xml:space="preserve">Закупка у единственного поставщика (подрядчика, исполнителя) на основании </w:t>
            </w:r>
            <w:proofErr w:type="spellStart"/>
            <w:r w:rsidRPr="007F38FD">
              <w:rPr>
                <w:rFonts w:asciiTheme="minorHAnsi" w:hAnsiTheme="minorHAnsi"/>
              </w:rPr>
              <w:t>п.п</w:t>
            </w:r>
            <w:proofErr w:type="spellEnd"/>
            <w:r w:rsidRPr="007F38FD">
              <w:rPr>
                <w:rFonts w:asciiTheme="minorHAnsi" w:hAnsiTheme="minorHAnsi"/>
              </w:rPr>
              <w:t>. _____ (</w:t>
            </w:r>
            <w:r w:rsidRPr="007F38FD">
              <w:rPr>
                <w:rFonts w:asciiTheme="minorHAnsi" w:hAnsiTheme="minorHAnsi"/>
                <w:i/>
              </w:rPr>
              <w:t>укажите подпункт</w:t>
            </w:r>
            <w:r w:rsidRPr="007F38FD">
              <w:rPr>
                <w:rFonts w:asciiTheme="minorHAnsi" w:hAnsiTheme="minorHAnsi"/>
              </w:rPr>
              <w:t>) п. 13.1.2. Положения о закупках ФИАН</w:t>
            </w: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Обоснование невозможности или нецелесообразности использования иных способов определения поставщика (подрядчика, исполнителя)</w:t>
            </w:r>
          </w:p>
        </w:tc>
        <w:tc>
          <w:tcPr>
            <w:tcW w:w="5693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F92ED8" w:rsidRPr="007F38FD" w:rsidTr="00577D2D">
        <w:tc>
          <w:tcPr>
            <w:tcW w:w="3878" w:type="dxa"/>
          </w:tcPr>
          <w:p w:rsidR="00F92ED8" w:rsidRPr="00F92ED8" w:rsidRDefault="00F92ED8" w:rsidP="00577D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Обоснование выбора поставщика</w:t>
            </w:r>
            <w:bookmarkStart w:id="0" w:name="_GoBack"/>
            <w:bookmarkEnd w:id="0"/>
          </w:p>
        </w:tc>
        <w:tc>
          <w:tcPr>
            <w:tcW w:w="5693" w:type="dxa"/>
          </w:tcPr>
          <w:p w:rsidR="00F92ED8" w:rsidRPr="007F38FD" w:rsidRDefault="00F92ED8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Цена контракта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Используемый метод определения цены договора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Расчет цены договора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Обоснование иных существенных условий договора: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C37E80">
            <w:pPr>
              <w:pStyle w:val="a3"/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Объект закупки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C37E80">
            <w:pPr>
              <w:pStyle w:val="a3"/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Сроки поставки / выполнения работ / услуг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C37E80">
            <w:pPr>
              <w:pStyle w:val="a3"/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Порядок и сроки оплаты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C37E80">
            <w:pPr>
              <w:pStyle w:val="a3"/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Порядок и сроки проведения приемки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  <w:tr w:rsidR="00C37E80" w:rsidRPr="007F38FD" w:rsidTr="00577D2D">
        <w:tc>
          <w:tcPr>
            <w:tcW w:w="3878" w:type="dxa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  <w:r w:rsidRPr="007F38FD">
              <w:rPr>
                <w:rFonts w:asciiTheme="minorHAnsi" w:hAnsiTheme="minorHAnsi"/>
              </w:rPr>
              <w:t>Дата подготовки отчета</w:t>
            </w:r>
          </w:p>
        </w:tc>
        <w:tc>
          <w:tcPr>
            <w:tcW w:w="5693" w:type="dxa"/>
            <w:vAlign w:val="center"/>
          </w:tcPr>
          <w:p w:rsidR="00C37E80" w:rsidRPr="007F38FD" w:rsidRDefault="00C37E80" w:rsidP="00577D2D">
            <w:pPr>
              <w:rPr>
                <w:rFonts w:asciiTheme="minorHAnsi" w:hAnsiTheme="minorHAnsi"/>
              </w:rPr>
            </w:pPr>
          </w:p>
        </w:tc>
      </w:tr>
    </w:tbl>
    <w:p w:rsidR="00C37E80" w:rsidRDefault="00C37E80" w:rsidP="00C37E80">
      <w:pPr>
        <w:jc w:val="center"/>
        <w:rPr>
          <w:rFonts w:asciiTheme="minorHAnsi" w:hAnsiTheme="minorHAnsi"/>
          <w:b/>
        </w:rPr>
      </w:pPr>
    </w:p>
    <w:p w:rsidR="00C37E80" w:rsidRDefault="00C37E80" w:rsidP="00C37E8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Приложения: </w:t>
      </w:r>
    </w:p>
    <w:p w:rsidR="00C37E80" w:rsidRPr="008A06F8" w:rsidRDefault="00C37E80" w:rsidP="00C37E80">
      <w:pPr>
        <w:pStyle w:val="a3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Документы, для обоснования цены договора (коммерческие предложения, </w:t>
      </w:r>
      <w:proofErr w:type="gramStart"/>
      <w:r>
        <w:rPr>
          <w:rFonts w:asciiTheme="minorHAnsi" w:hAnsiTheme="minorHAnsi"/>
          <w:b/>
        </w:rPr>
        <w:t>прайс листы</w:t>
      </w:r>
      <w:proofErr w:type="gramEnd"/>
      <w:r>
        <w:rPr>
          <w:rFonts w:asciiTheme="minorHAnsi" w:hAnsiTheme="minorHAnsi"/>
          <w:b/>
        </w:rPr>
        <w:t xml:space="preserve"> и т.д.) на ___ л.</w:t>
      </w:r>
    </w:p>
    <w:p w:rsidR="00C37E80" w:rsidRPr="007F38FD" w:rsidRDefault="00C37E80" w:rsidP="00C37E80">
      <w:pPr>
        <w:jc w:val="center"/>
        <w:rPr>
          <w:rFonts w:asciiTheme="minorHAnsi" w:hAnsiTheme="minorHAnsi"/>
          <w:b/>
        </w:rPr>
      </w:pPr>
    </w:p>
    <w:p w:rsidR="00C37E80" w:rsidRPr="007F38FD" w:rsidRDefault="00C37E80" w:rsidP="00C37E80">
      <w:pPr>
        <w:rPr>
          <w:rFonts w:asciiTheme="minorHAnsi" w:hAnsiTheme="minorHAnsi"/>
          <w:b/>
        </w:rPr>
      </w:pPr>
      <w:r w:rsidRPr="007F38FD">
        <w:rPr>
          <w:rFonts w:asciiTheme="minorHAnsi" w:hAnsiTheme="minorHAnsi"/>
        </w:rPr>
        <w:t>Ответственное должностное лицо</w:t>
      </w:r>
      <w:r>
        <w:rPr>
          <w:rFonts w:asciiTheme="minorHAnsi" w:hAnsiTheme="minorHAnsi"/>
        </w:rPr>
        <w:t>:</w:t>
      </w:r>
      <w:r w:rsidRPr="007F38FD">
        <w:rPr>
          <w:rFonts w:asciiTheme="minorHAnsi" w:hAnsiTheme="minorHAnsi"/>
          <w:b/>
        </w:rPr>
        <w:t xml:space="preserve"> __________________________</w:t>
      </w:r>
      <w:r w:rsidRPr="007F38FD">
        <w:rPr>
          <w:rFonts w:asciiTheme="minorHAnsi" w:hAnsiTheme="minorHAnsi"/>
          <w:b/>
        </w:rPr>
        <w:tab/>
        <w:t>/ ______________________ /</w:t>
      </w:r>
    </w:p>
    <w:p w:rsidR="00C37E80" w:rsidRPr="007F38FD" w:rsidRDefault="00C37E80" w:rsidP="00C37E80">
      <w:pPr>
        <w:rPr>
          <w:rFonts w:asciiTheme="minorHAnsi" w:hAnsiTheme="minorHAnsi"/>
          <w:b/>
        </w:rPr>
      </w:pPr>
    </w:p>
    <w:p w:rsidR="00C37E80" w:rsidRPr="007F38FD" w:rsidRDefault="00C37E80" w:rsidP="00C37E80">
      <w:pPr>
        <w:rPr>
          <w:rFonts w:asciiTheme="minorHAnsi" w:hAnsiTheme="minorHAnsi"/>
          <w:b/>
        </w:rPr>
      </w:pPr>
      <w:r w:rsidRPr="007F38FD">
        <w:rPr>
          <w:rFonts w:asciiTheme="minorHAnsi" w:hAnsiTheme="minorHAnsi"/>
          <w:b/>
        </w:rPr>
        <w:tab/>
      </w:r>
      <w:r w:rsidRPr="007F38FD">
        <w:rPr>
          <w:rFonts w:asciiTheme="minorHAnsi" w:hAnsiTheme="minorHAnsi"/>
          <w:b/>
        </w:rPr>
        <w:tab/>
      </w:r>
      <w:r w:rsidRPr="007F38FD">
        <w:rPr>
          <w:rFonts w:asciiTheme="minorHAnsi" w:hAnsiTheme="minorHAnsi"/>
          <w:b/>
        </w:rPr>
        <w:tab/>
        <w:t>«____» ____________ 201_г.</w:t>
      </w:r>
    </w:p>
    <w:p w:rsidR="00C37E80" w:rsidRDefault="00C37E80" w:rsidP="00C37E80">
      <w:pPr>
        <w:jc w:val="both"/>
        <w:rPr>
          <w:rFonts w:asciiTheme="minorHAnsi" w:hAnsiTheme="minorHAnsi"/>
          <w:sz w:val="20"/>
        </w:rPr>
      </w:pPr>
    </w:p>
    <w:p w:rsidR="009C55E8" w:rsidRDefault="009C55E8"/>
    <w:sectPr w:rsidR="009C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F34"/>
    <w:multiLevelType w:val="hybridMultilevel"/>
    <w:tmpl w:val="DDDA98AE"/>
    <w:lvl w:ilvl="0" w:tplc="F8A68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830E9"/>
    <w:multiLevelType w:val="hybridMultilevel"/>
    <w:tmpl w:val="F126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80"/>
    <w:rsid w:val="009C55E8"/>
    <w:rsid w:val="00C37E80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2017-02-07T09:47:00Z</dcterms:created>
  <dcterms:modified xsi:type="dcterms:W3CDTF">2018-02-13T12:50:00Z</dcterms:modified>
</cp:coreProperties>
</file>